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A5E5D" w14:textId="046689F9" w:rsidR="00AF092F" w:rsidRPr="00A203BF" w:rsidRDefault="000E4FF8" w:rsidP="001014E7">
      <w:pPr>
        <w:jc w:val="right"/>
        <w:rPr>
          <w:sz w:val="28"/>
          <w:szCs w:val="28"/>
          <w:rtl/>
          <w:lang w:bidi="ar-BH"/>
        </w:rPr>
      </w:pPr>
      <w:r w:rsidRPr="00A203BF">
        <w:rPr>
          <w:rFonts w:hint="cs"/>
          <w:sz w:val="28"/>
          <w:szCs w:val="28"/>
          <w:rtl/>
          <w:lang w:bidi="ar-BH"/>
        </w:rPr>
        <w:t>الصف</w:t>
      </w:r>
      <w:r>
        <w:rPr>
          <w:rFonts w:hint="cs"/>
          <w:sz w:val="28"/>
          <w:szCs w:val="28"/>
          <w:rtl/>
          <w:lang w:bidi="ar-BH"/>
        </w:rPr>
        <w:t xml:space="preserve"> و </w:t>
      </w:r>
      <w:proofErr w:type="gramStart"/>
      <w:r w:rsidR="00574065">
        <w:rPr>
          <w:rFonts w:hint="cs"/>
          <w:sz w:val="28"/>
          <w:szCs w:val="28"/>
          <w:rtl/>
          <w:lang w:bidi="ar-BH"/>
        </w:rPr>
        <w:t>الشعبة</w:t>
      </w:r>
      <w:r w:rsidR="00574065" w:rsidRPr="00A203BF">
        <w:rPr>
          <w:rFonts w:hint="cs"/>
          <w:sz w:val="28"/>
          <w:szCs w:val="28"/>
          <w:rtl/>
          <w:lang w:bidi="ar-BH"/>
        </w:rPr>
        <w:t xml:space="preserve">:  </w:t>
      </w:r>
      <w:r w:rsidR="001014E7" w:rsidRPr="00A203BF">
        <w:rPr>
          <w:rFonts w:hint="cs"/>
          <w:sz w:val="28"/>
          <w:szCs w:val="28"/>
          <w:rtl/>
          <w:lang w:bidi="ar-BH"/>
        </w:rPr>
        <w:t xml:space="preserve"> </w:t>
      </w:r>
      <w:proofErr w:type="gramEnd"/>
      <w:r w:rsidR="001014E7" w:rsidRPr="00A203BF">
        <w:rPr>
          <w:rFonts w:hint="cs"/>
          <w:sz w:val="28"/>
          <w:szCs w:val="28"/>
          <w:rtl/>
          <w:lang w:bidi="ar-BH"/>
        </w:rPr>
        <w:t xml:space="preserve">                </w:t>
      </w:r>
      <w:r>
        <w:rPr>
          <w:rFonts w:hint="cs"/>
          <w:sz w:val="28"/>
          <w:szCs w:val="28"/>
          <w:rtl/>
          <w:lang w:bidi="ar-BH"/>
        </w:rPr>
        <w:t xml:space="preserve">الاسم </w:t>
      </w:r>
      <w:r w:rsidR="001014E7" w:rsidRPr="00A203BF">
        <w:rPr>
          <w:rFonts w:hint="cs"/>
          <w:sz w:val="28"/>
          <w:szCs w:val="28"/>
          <w:rtl/>
          <w:lang w:bidi="ar-BH"/>
        </w:rPr>
        <w:t xml:space="preserve">:                                                      التاريخ:    </w:t>
      </w:r>
    </w:p>
    <w:p w14:paraId="30600175" w14:textId="6E63C8E2" w:rsidR="000A164A" w:rsidRPr="000E4FF8" w:rsidRDefault="000E4FF8" w:rsidP="006A68BA">
      <w:pPr>
        <w:jc w:val="center"/>
        <w:rPr>
          <w:color w:val="FF0000"/>
          <w:sz w:val="36"/>
          <w:szCs w:val="36"/>
          <w:rtl/>
          <w:lang w:bidi="ar-BH"/>
        </w:rPr>
      </w:pPr>
      <w:r w:rsidRPr="000E4FF8">
        <w:rPr>
          <w:noProof/>
          <w:sz w:val="28"/>
          <w:szCs w:val="28"/>
          <w:lang w:bidi="ar-B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395C63" wp14:editId="279639BC">
                <wp:simplePos x="0" y="0"/>
                <wp:positionH relativeFrom="page">
                  <wp:posOffset>361950</wp:posOffset>
                </wp:positionH>
                <wp:positionV relativeFrom="paragraph">
                  <wp:posOffset>268606</wp:posOffset>
                </wp:positionV>
                <wp:extent cx="7067550" cy="666750"/>
                <wp:effectExtent l="19050" t="19050" r="19050" b="19050"/>
                <wp:wrapNone/>
                <wp:docPr id="11333047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66675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C82C7" w14:textId="43EF31D8" w:rsidR="008022CD" w:rsidRPr="000E4FF8" w:rsidRDefault="000E4FF8" w:rsidP="000E4FF8">
                            <w:pPr>
                              <w:jc w:val="right"/>
                              <w:rPr>
                                <w:rtl/>
                                <w:lang w:bidi="ar-AE"/>
                              </w:rPr>
                            </w:pPr>
                            <w:r w:rsidRPr="000E4FF8">
                              <w:rPr>
                                <w:rFonts w:hint="cs"/>
                                <w:color w:val="FF0000"/>
                                <w:sz w:val="28"/>
                                <w:szCs w:val="28"/>
                                <w:rtl/>
                                <w:lang w:bidi="ar-AE"/>
                              </w:rPr>
                              <w:t>ملاحظة</w:t>
                            </w:r>
                            <w:r>
                              <w:rPr>
                                <w:rFonts w:hint="cs"/>
                                <w:rtl/>
                                <w:lang w:bidi="ar-AE"/>
                              </w:rPr>
                              <w:t>: مهارة</w:t>
                            </w:r>
                            <w:r w:rsidR="008022CD"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 xml:space="preserve"> قراءة الجداول البيانية هي </w:t>
                            </w:r>
                            <w:r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>إحدى</w:t>
                            </w:r>
                            <w:r w:rsidR="008022CD"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 xml:space="preserve"> أهم مهارات مادة الدراسات الاجتماعية </w:t>
                            </w:r>
                            <w:r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>والتي</w:t>
                            </w:r>
                            <w:r w:rsidR="008022CD"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 xml:space="preserve"> تربط المادة مع مادة الرياضيات حيث توجد عمليات حسابية </w:t>
                            </w:r>
                          </w:p>
                          <w:p w14:paraId="0CCBE205" w14:textId="6CC7B54D" w:rsidR="008022CD" w:rsidRPr="000E4FF8" w:rsidRDefault="008022CD" w:rsidP="000E4FF8">
                            <w:pPr>
                              <w:jc w:val="right"/>
                              <w:rPr>
                                <w:rFonts w:hint="cs"/>
                                <w:lang w:bidi="ar-AE"/>
                              </w:rPr>
                            </w:pPr>
                            <w:r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>اثناء تطبيق هذه المهارة برجاء قراءة الأرقام جيد</w:t>
                            </w:r>
                            <w:r w:rsidR="00574065">
                              <w:rPr>
                                <w:rFonts w:hint="cs"/>
                                <w:rtl/>
                                <w:lang w:bidi="ar-AE"/>
                              </w:rPr>
                              <w:t>ا</w:t>
                            </w:r>
                            <w:r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 xml:space="preserve"> </w:t>
                            </w:r>
                            <w:r w:rsidR="000E4FF8"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>وتأكد</w:t>
                            </w:r>
                            <w:r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 xml:space="preserve"> من </w:t>
                            </w:r>
                            <w:r w:rsidR="000E4FF8" w:rsidRPr="000E4FF8">
                              <w:rPr>
                                <w:rFonts w:hint="cs"/>
                                <w:rtl/>
                                <w:lang w:bidi="ar-AE"/>
                              </w:rPr>
                              <w:t xml:space="preserve">نوع العملية الحسابية التي سوف تستخدمها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95C63" id="Rectangle 1" o:spid="_x0000_s1026" style="position:absolute;left:0;text-align:left;margin-left:28.5pt;margin-top:21.15pt;width:556.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" fillcolor="white [3201]" strokecolor="black [3200]" strokeweight="3pt">
                <v:textbox>
                  <w:txbxContent>
                    <w:p w14:paraId="4CDC82C7" w14:textId="43EF31D8" w:rsidR="008022CD" w:rsidRPr="000E4FF8" w:rsidRDefault="000E4FF8" w:rsidP="000E4FF8">
                      <w:pPr>
                        <w:jc w:val="right"/>
                        <w:rPr>
                          <w:rtl/>
                          <w:lang w:bidi="ar-AE"/>
                        </w:rPr>
                      </w:pPr>
                      <w:r w:rsidRPr="000E4FF8">
                        <w:rPr>
                          <w:rFonts w:hint="cs"/>
                          <w:color w:val="FF0000"/>
                          <w:sz w:val="28"/>
                          <w:szCs w:val="28"/>
                          <w:rtl/>
                          <w:lang w:bidi="ar-AE"/>
                        </w:rPr>
                        <w:t>ملاحظة</w:t>
                      </w:r>
                      <w:r>
                        <w:rPr>
                          <w:rFonts w:hint="cs"/>
                          <w:rtl/>
                          <w:lang w:bidi="ar-AE"/>
                        </w:rPr>
                        <w:t>: مهارة</w:t>
                      </w:r>
                      <w:r w:rsidR="008022CD" w:rsidRPr="000E4FF8">
                        <w:rPr>
                          <w:rFonts w:hint="cs"/>
                          <w:rtl/>
                          <w:lang w:bidi="ar-AE"/>
                        </w:rPr>
                        <w:t xml:space="preserve"> قراءة الجداول البيانية هي </w:t>
                      </w:r>
                      <w:r w:rsidRPr="000E4FF8">
                        <w:rPr>
                          <w:rFonts w:hint="cs"/>
                          <w:rtl/>
                          <w:lang w:bidi="ar-AE"/>
                        </w:rPr>
                        <w:t>إحدى</w:t>
                      </w:r>
                      <w:r w:rsidR="008022CD" w:rsidRPr="000E4FF8">
                        <w:rPr>
                          <w:rFonts w:hint="cs"/>
                          <w:rtl/>
                          <w:lang w:bidi="ar-AE"/>
                        </w:rPr>
                        <w:t xml:space="preserve"> أهم مهارات مادة الدراسات الاجتماعية </w:t>
                      </w:r>
                      <w:r w:rsidRPr="000E4FF8">
                        <w:rPr>
                          <w:rFonts w:hint="cs"/>
                          <w:rtl/>
                          <w:lang w:bidi="ar-AE"/>
                        </w:rPr>
                        <w:t>والتي</w:t>
                      </w:r>
                      <w:r w:rsidR="008022CD" w:rsidRPr="000E4FF8">
                        <w:rPr>
                          <w:rFonts w:hint="cs"/>
                          <w:rtl/>
                          <w:lang w:bidi="ar-AE"/>
                        </w:rPr>
                        <w:t xml:space="preserve"> تربط المادة مع مادة الرياضيات حيث توجد عمليات حسابية </w:t>
                      </w:r>
                    </w:p>
                    <w:p w14:paraId="0CCBE205" w14:textId="6CC7B54D" w:rsidR="008022CD" w:rsidRPr="000E4FF8" w:rsidRDefault="008022CD" w:rsidP="000E4FF8">
                      <w:pPr>
                        <w:jc w:val="right"/>
                        <w:rPr>
                          <w:rFonts w:hint="cs"/>
                          <w:lang w:bidi="ar-AE"/>
                        </w:rPr>
                      </w:pPr>
                      <w:r w:rsidRPr="000E4FF8">
                        <w:rPr>
                          <w:rFonts w:hint="cs"/>
                          <w:rtl/>
                          <w:lang w:bidi="ar-AE"/>
                        </w:rPr>
                        <w:t>اثناء تطبيق هذه المهارة برجاء قراءة الأرقام جيد</w:t>
                      </w:r>
                      <w:r w:rsidR="00574065">
                        <w:rPr>
                          <w:rFonts w:hint="cs"/>
                          <w:rtl/>
                          <w:lang w:bidi="ar-AE"/>
                        </w:rPr>
                        <w:t>ا</w:t>
                      </w:r>
                      <w:r w:rsidRPr="000E4FF8">
                        <w:rPr>
                          <w:rFonts w:hint="cs"/>
                          <w:rtl/>
                          <w:lang w:bidi="ar-AE"/>
                        </w:rPr>
                        <w:t xml:space="preserve"> </w:t>
                      </w:r>
                      <w:r w:rsidR="000E4FF8" w:rsidRPr="000E4FF8">
                        <w:rPr>
                          <w:rFonts w:hint="cs"/>
                          <w:rtl/>
                          <w:lang w:bidi="ar-AE"/>
                        </w:rPr>
                        <w:t>وتأكد</w:t>
                      </w:r>
                      <w:r w:rsidRPr="000E4FF8">
                        <w:rPr>
                          <w:rFonts w:hint="cs"/>
                          <w:rtl/>
                          <w:lang w:bidi="ar-AE"/>
                        </w:rPr>
                        <w:t xml:space="preserve"> من </w:t>
                      </w:r>
                      <w:r w:rsidR="000E4FF8" w:rsidRPr="000E4FF8">
                        <w:rPr>
                          <w:rFonts w:hint="cs"/>
                          <w:rtl/>
                          <w:lang w:bidi="ar-AE"/>
                        </w:rPr>
                        <w:t xml:space="preserve">نوع العملية الحسابية التي سوف تستخدمها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0E4FF8">
        <w:rPr>
          <w:rFonts w:hint="cs"/>
          <w:color w:val="FF0000"/>
          <w:sz w:val="28"/>
          <w:szCs w:val="28"/>
          <w:rtl/>
          <w:lang w:bidi="ar-BH"/>
        </w:rPr>
        <w:t xml:space="preserve">اختبار تشخيصي لتقييم مهارة قراءة الجداول البيانية </w:t>
      </w:r>
    </w:p>
    <w:p w14:paraId="28B21297" w14:textId="410AC804" w:rsidR="000E4FF8" w:rsidRDefault="000E4FF8" w:rsidP="000E4FF8">
      <w:pPr>
        <w:jc w:val="right"/>
        <w:rPr>
          <w:sz w:val="28"/>
          <w:szCs w:val="28"/>
          <w:rtl/>
          <w:lang w:bidi="ar-AE"/>
        </w:rPr>
      </w:pPr>
    </w:p>
    <w:p w14:paraId="0F4A6B80" w14:textId="6EB4A08A" w:rsidR="000E4FF8" w:rsidRDefault="000E4FF8" w:rsidP="000E4FF8">
      <w:pPr>
        <w:jc w:val="right"/>
        <w:rPr>
          <w:sz w:val="28"/>
          <w:szCs w:val="28"/>
          <w:rtl/>
          <w:lang w:bidi="ar-AE"/>
        </w:rPr>
      </w:pPr>
    </w:p>
    <w:p w14:paraId="12E9B5FB" w14:textId="6E931237" w:rsidR="000E4FF8" w:rsidRPr="000E4FF8" w:rsidRDefault="007555DB" w:rsidP="000E4FF8">
      <w:pPr>
        <w:jc w:val="right"/>
        <w:rPr>
          <w:sz w:val="36"/>
          <w:szCs w:val="36"/>
          <w:u w:val="single"/>
          <w:rtl/>
          <w:lang w:bidi="ar-AE"/>
        </w:rPr>
      </w:pPr>
      <w:r w:rsidRPr="000E4FF8">
        <w:rPr>
          <w:rFonts w:hint="cs"/>
          <w:sz w:val="36"/>
          <w:szCs w:val="36"/>
          <w:u w:val="single"/>
          <w:rtl/>
          <w:lang w:bidi="ar-AE"/>
        </w:rPr>
        <w:t>اقرأ الجدول البياني الذي أمامك ثم اختر الإجابة الصحيح</w:t>
      </w:r>
      <w:r w:rsidR="000E4FF8" w:rsidRPr="000E4FF8">
        <w:rPr>
          <w:rFonts w:hint="cs"/>
          <w:sz w:val="36"/>
          <w:szCs w:val="36"/>
          <w:u w:val="single"/>
          <w:rtl/>
          <w:lang w:bidi="ar-AE"/>
        </w:rPr>
        <w:t>ة</w:t>
      </w:r>
      <w:r w:rsidRPr="000E4FF8">
        <w:rPr>
          <w:rFonts w:hint="cs"/>
          <w:sz w:val="36"/>
          <w:szCs w:val="36"/>
          <w:u w:val="single"/>
          <w:rtl/>
          <w:lang w:bidi="ar-AE"/>
        </w:rPr>
        <w:t xml:space="preserve"> </w:t>
      </w:r>
    </w:p>
    <w:p w14:paraId="2F12AE75" w14:textId="3E0DB1E7" w:rsidR="007555DB" w:rsidRDefault="007555DB" w:rsidP="00E833AD">
      <w:pPr>
        <w:jc w:val="right"/>
        <w:rPr>
          <w:sz w:val="28"/>
          <w:szCs w:val="28"/>
          <w:rtl/>
          <w:lang w:bidi="ar-AE"/>
        </w:rPr>
      </w:pPr>
    </w:p>
    <w:p w14:paraId="13ADDC12" w14:textId="79137FF3" w:rsidR="007555DB" w:rsidRDefault="007555DB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1-أكبر الدول في شبه الجزيرة العربية في عدد السكان لعام </w:t>
      </w:r>
    </w:p>
    <w:p w14:paraId="0C971C08" w14:textId="3FDE1419" w:rsidR="008022CD" w:rsidRDefault="007555DB" w:rsidP="008022C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2018 هي ................</w:t>
      </w:r>
    </w:p>
    <w:p w14:paraId="5E0C3C49" w14:textId="2AEC37D5" w:rsidR="007555DB" w:rsidRDefault="000E4FF8" w:rsidP="00E833AD">
      <w:pPr>
        <w:jc w:val="right"/>
        <w:rPr>
          <w:sz w:val="28"/>
          <w:szCs w:val="28"/>
          <w:rtl/>
          <w:lang w:bidi="ar-AE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F9469C7" wp14:editId="5FF34FF1">
            <wp:simplePos x="0" y="0"/>
            <wp:positionH relativeFrom="column">
              <wp:posOffset>-590550</wp:posOffset>
            </wp:positionH>
            <wp:positionV relativeFrom="paragraph">
              <wp:posOffset>353695</wp:posOffset>
            </wp:positionV>
            <wp:extent cx="2552700" cy="3086100"/>
            <wp:effectExtent l="0" t="0" r="0" b="0"/>
            <wp:wrapNone/>
            <wp:docPr id="17636168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61681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5DB">
        <w:rPr>
          <w:rFonts w:hint="cs"/>
          <w:sz w:val="28"/>
          <w:szCs w:val="28"/>
          <w:rtl/>
          <w:lang w:bidi="ar-AE"/>
        </w:rPr>
        <w:t>(الامارات العربية المتحدة -قطر -البحرين</w:t>
      </w:r>
      <w:r w:rsidR="00574065">
        <w:rPr>
          <w:rFonts w:hint="cs"/>
          <w:sz w:val="28"/>
          <w:szCs w:val="28"/>
          <w:rtl/>
          <w:lang w:bidi="ar-AE"/>
        </w:rPr>
        <w:t xml:space="preserve"> </w:t>
      </w:r>
      <w:r w:rsidR="007555DB">
        <w:rPr>
          <w:rFonts w:hint="cs"/>
          <w:sz w:val="28"/>
          <w:szCs w:val="28"/>
          <w:rtl/>
          <w:lang w:bidi="ar-AE"/>
        </w:rPr>
        <w:t>- المملكة العربية السعودية)</w:t>
      </w:r>
    </w:p>
    <w:p w14:paraId="5BE9E57F" w14:textId="27A4F015" w:rsidR="008022CD" w:rsidRDefault="008022CD" w:rsidP="00E833AD">
      <w:pPr>
        <w:jc w:val="right"/>
        <w:rPr>
          <w:sz w:val="28"/>
          <w:szCs w:val="28"/>
          <w:rtl/>
          <w:lang w:bidi="ar-AE"/>
        </w:rPr>
      </w:pPr>
    </w:p>
    <w:p w14:paraId="33851860" w14:textId="7C3FBDCE" w:rsidR="007555DB" w:rsidRDefault="007555DB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2-تعد أصغر دول شبه الجزيرة العربية في عدد السكان عام 2008....</w:t>
      </w:r>
    </w:p>
    <w:p w14:paraId="4DE939C9" w14:textId="796810C4" w:rsidR="007555DB" w:rsidRDefault="007555DB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(الامارات العربية المتحدة-قطر -البحرين -المملكة العربية السعودية)</w:t>
      </w:r>
    </w:p>
    <w:p w14:paraId="65614CCD" w14:textId="53ED2769" w:rsidR="008022CD" w:rsidRDefault="008022CD" w:rsidP="00E833AD">
      <w:pPr>
        <w:jc w:val="right"/>
        <w:rPr>
          <w:sz w:val="28"/>
          <w:szCs w:val="28"/>
          <w:rtl/>
          <w:lang w:bidi="ar-AE"/>
        </w:rPr>
      </w:pPr>
    </w:p>
    <w:p w14:paraId="74F74E46" w14:textId="0729C27C" w:rsidR="007555DB" w:rsidRDefault="007555DB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3-فرق عدد السكان في سلطنة عمان بين عامي 2008 و2018 يبلغ...</w:t>
      </w:r>
    </w:p>
    <w:p w14:paraId="1866194B" w14:textId="1D1228F9" w:rsidR="007555DB" w:rsidRDefault="007555DB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(- 2 مليون       -3 مليون            -4 مليون        -4.8 </w:t>
      </w:r>
      <w:r w:rsidR="008022CD">
        <w:rPr>
          <w:rFonts w:hint="cs"/>
          <w:sz w:val="28"/>
          <w:szCs w:val="28"/>
          <w:rtl/>
          <w:lang w:bidi="ar-AE"/>
        </w:rPr>
        <w:t>مليون)</w:t>
      </w:r>
    </w:p>
    <w:p w14:paraId="159AB368" w14:textId="68FA823F" w:rsidR="008022CD" w:rsidRDefault="008022CD" w:rsidP="00E833AD">
      <w:pPr>
        <w:jc w:val="right"/>
        <w:rPr>
          <w:sz w:val="28"/>
          <w:szCs w:val="28"/>
          <w:rtl/>
          <w:lang w:bidi="ar-AE"/>
        </w:rPr>
      </w:pPr>
    </w:p>
    <w:p w14:paraId="2C03EDF5" w14:textId="15AA81D4" w:rsidR="008022CD" w:rsidRDefault="008022CD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4-من الملاحظ من الجدول ان عدد سكان شبه الجزيرة ...........</w:t>
      </w:r>
    </w:p>
    <w:p w14:paraId="0B81453E" w14:textId="2ECB756E" w:rsidR="008022CD" w:rsidRDefault="008022CD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(ثابت            -يتناقص                -يتزايد             -متغير)</w:t>
      </w:r>
    </w:p>
    <w:p w14:paraId="643A9E55" w14:textId="699794CC" w:rsidR="008022CD" w:rsidRDefault="008022CD" w:rsidP="00E833AD">
      <w:pPr>
        <w:jc w:val="right"/>
        <w:rPr>
          <w:sz w:val="28"/>
          <w:szCs w:val="28"/>
          <w:rtl/>
          <w:lang w:bidi="ar-AE"/>
        </w:rPr>
      </w:pPr>
    </w:p>
    <w:p w14:paraId="37B4ABE0" w14:textId="7ED9998B" w:rsidR="008022CD" w:rsidRDefault="008022CD" w:rsidP="00E833A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5- فرق مجموع السكان في دول شبه الجزيرة العربية بين عامين 2008الى 2018 يبلغ ..............</w:t>
      </w:r>
    </w:p>
    <w:p w14:paraId="2B6B5901" w14:textId="18CB164A" w:rsidR="00457006" w:rsidRPr="005C668A" w:rsidRDefault="008022CD" w:rsidP="008022CD">
      <w:pPr>
        <w:jc w:val="right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(30 مليون        -22 مليون       -23مليون      -22.3 مليون)</w:t>
      </w:r>
      <w:r w:rsidR="005C668A" w:rsidRPr="005C668A">
        <w:rPr>
          <w:rFonts w:hint="cs"/>
          <w:sz w:val="28"/>
          <w:szCs w:val="28"/>
          <w:rtl/>
          <w:lang w:bidi="ar-BH"/>
        </w:rPr>
        <w:t xml:space="preserve"> </w:t>
      </w:r>
    </w:p>
    <w:p w14:paraId="1E2E768C" w14:textId="10933AB7" w:rsidR="00457006" w:rsidRDefault="00457006" w:rsidP="005544DB">
      <w:pPr>
        <w:jc w:val="right"/>
        <w:rPr>
          <w:sz w:val="28"/>
          <w:szCs w:val="28"/>
          <w:rtl/>
          <w:lang w:bidi="ar-BH"/>
        </w:rPr>
      </w:pPr>
    </w:p>
    <w:p w14:paraId="4B9F536F" w14:textId="69382A2F" w:rsidR="00457006" w:rsidRPr="005544DB" w:rsidRDefault="00457006" w:rsidP="005544DB">
      <w:pPr>
        <w:jc w:val="right"/>
        <w:rPr>
          <w:sz w:val="28"/>
          <w:szCs w:val="28"/>
          <w:lang w:bidi="ar-BH"/>
        </w:rPr>
      </w:pPr>
    </w:p>
    <w:sectPr w:rsidR="00457006" w:rsidRPr="005544DB" w:rsidSect="0013719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28BCD" w14:textId="77777777" w:rsidR="00846BD2" w:rsidRDefault="00846BD2" w:rsidP="00AF092F">
      <w:pPr>
        <w:spacing w:after="0" w:line="240" w:lineRule="auto"/>
      </w:pPr>
      <w:r>
        <w:separator/>
      </w:r>
    </w:p>
  </w:endnote>
  <w:endnote w:type="continuationSeparator" w:id="0">
    <w:p w14:paraId="27BFA180" w14:textId="77777777" w:rsidR="00846BD2" w:rsidRDefault="00846BD2" w:rsidP="00AF0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B375D" w14:textId="3AC0F8DE" w:rsidR="00AF092F" w:rsidRDefault="005D14D5">
    <w:pPr>
      <w:pStyle w:val="Footer"/>
      <w:rPr>
        <w:lang w:bidi="ar-BH"/>
      </w:rPr>
    </w:pPr>
    <w:r>
      <w:rPr>
        <w:rFonts w:hint="cs"/>
        <w:rtl/>
        <w:lang w:bidi="ar-BH"/>
      </w:rPr>
      <w:t xml:space="preserve">    معلم </w:t>
    </w:r>
    <w:r w:rsidR="006A68BA">
      <w:rPr>
        <w:rFonts w:hint="cs"/>
        <w:rtl/>
        <w:lang w:bidi="ar-BH"/>
      </w:rPr>
      <w:t>المادة:</w:t>
    </w:r>
    <w:r>
      <w:rPr>
        <w:rFonts w:hint="cs"/>
        <w:rtl/>
        <w:lang w:bidi="ar-BH"/>
      </w:rPr>
      <w:t xml:space="preserve"> مبروك كاسر                      </w:t>
    </w:r>
    <w:r w:rsidR="00AF092F">
      <w:rPr>
        <w:rFonts w:hint="cs"/>
        <w:rtl/>
        <w:lang w:bidi="ar-BH"/>
      </w:rPr>
      <w:t xml:space="preserve">                                                  مدير</w:t>
    </w:r>
    <w:r w:rsidR="000C674E">
      <w:rPr>
        <w:rFonts w:hint="cs"/>
        <w:rtl/>
        <w:lang w:bidi="ar-BH"/>
      </w:rPr>
      <w:t>ة</w:t>
    </w:r>
    <w:r w:rsidR="00AF092F">
      <w:rPr>
        <w:rFonts w:hint="cs"/>
        <w:rtl/>
        <w:lang w:bidi="ar-BH"/>
      </w:rPr>
      <w:t xml:space="preserve"> </w:t>
    </w:r>
    <w:r w:rsidR="00A203BF">
      <w:rPr>
        <w:rFonts w:hint="cs"/>
        <w:rtl/>
        <w:lang w:bidi="ar-BH"/>
      </w:rPr>
      <w:t>المدرسة:</w:t>
    </w:r>
    <w:r w:rsidR="00AF092F">
      <w:rPr>
        <w:rFonts w:hint="cs"/>
        <w:rtl/>
        <w:lang w:bidi="ar-BH"/>
      </w:rPr>
      <w:t xml:space="preserve"> </w:t>
    </w:r>
    <w:r w:rsidR="000C674E">
      <w:rPr>
        <w:rFonts w:hint="cs"/>
        <w:rtl/>
        <w:lang w:bidi="ar-BH"/>
      </w:rPr>
      <w:t>صبحة المزروعي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6BA83" w14:textId="77777777" w:rsidR="00846BD2" w:rsidRDefault="00846BD2" w:rsidP="00AF092F">
      <w:pPr>
        <w:spacing w:after="0" w:line="240" w:lineRule="auto"/>
      </w:pPr>
      <w:r>
        <w:separator/>
      </w:r>
    </w:p>
  </w:footnote>
  <w:footnote w:type="continuationSeparator" w:id="0">
    <w:p w14:paraId="315B45BF" w14:textId="77777777" w:rsidR="00846BD2" w:rsidRDefault="00846BD2" w:rsidP="00AF0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8502A" w14:textId="4F97AD7C" w:rsidR="00AF092F" w:rsidRDefault="005C668A" w:rsidP="00AF092F">
    <w:pPr>
      <w:pStyle w:val="Header"/>
      <w:jc w:val="center"/>
      <w:rPr>
        <w:rtl/>
        <w:lang w:bidi="ar-BH"/>
      </w:rPr>
    </w:pPr>
    <w:r w:rsidRPr="00137196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0EF8C5AE" wp14:editId="482296AE">
          <wp:simplePos x="0" y="0"/>
          <wp:positionH relativeFrom="column">
            <wp:posOffset>4933950</wp:posOffset>
          </wp:positionH>
          <wp:positionV relativeFrom="paragraph">
            <wp:posOffset>-142875</wp:posOffset>
          </wp:positionV>
          <wp:extent cx="1571625" cy="590550"/>
          <wp:effectExtent l="0" t="0" r="9525" b="0"/>
          <wp:wrapNone/>
          <wp:docPr id="1" name="Picture 1" descr="C:\Users\mk29188\Desktop\تحضير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29188\Desktop\تحضير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sz w:val="28"/>
        <w:szCs w:val="28"/>
        <w:rtl/>
        <w:lang w:bidi="ar-BH"/>
      </w:rPr>
      <w:drawing>
        <wp:anchor distT="0" distB="0" distL="114300" distR="114300" simplePos="0" relativeHeight="251658240" behindDoc="0" locked="0" layoutInCell="1" allowOverlap="1" wp14:anchorId="73B12AC8" wp14:editId="3083B219">
          <wp:simplePos x="0" y="0"/>
          <wp:positionH relativeFrom="column">
            <wp:posOffset>-600075</wp:posOffset>
          </wp:positionH>
          <wp:positionV relativeFrom="paragraph">
            <wp:posOffset>-152400</wp:posOffset>
          </wp:positionV>
          <wp:extent cx="1793875" cy="609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092F" w:rsidRPr="00137196">
      <w:rPr>
        <w:rFonts w:hint="cs"/>
        <w:sz w:val="28"/>
        <w:szCs w:val="28"/>
        <w:rtl/>
        <w:lang w:bidi="ar-BH"/>
      </w:rPr>
      <w:t>مكتب الظفرة التعليمي</w:t>
    </w:r>
    <w:r>
      <w:rPr>
        <w:rFonts w:hint="cs"/>
        <w:sz w:val="28"/>
        <w:szCs w:val="28"/>
        <w:rtl/>
        <w:lang w:bidi="ar-BH"/>
      </w:rPr>
      <w:t xml:space="preserve">                            </w:t>
    </w:r>
    <w:r w:rsidR="00AF092F" w:rsidRPr="00137196">
      <w:rPr>
        <w:rFonts w:hint="cs"/>
        <w:sz w:val="28"/>
        <w:szCs w:val="28"/>
        <w:rtl/>
        <w:lang w:bidi="ar-BH"/>
      </w:rPr>
      <w:t xml:space="preserve">مدرسة بينونة </w:t>
    </w:r>
    <w:r w:rsidR="004156C5">
      <w:rPr>
        <w:sz w:val="28"/>
        <w:szCs w:val="28"/>
        <w:lang w:bidi="ar-BH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473E6"/>
    <w:multiLevelType w:val="hybridMultilevel"/>
    <w:tmpl w:val="035C51D0"/>
    <w:lvl w:ilvl="0" w:tplc="DCEE3E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87D7A"/>
    <w:multiLevelType w:val="hybridMultilevel"/>
    <w:tmpl w:val="0CF2DCD4"/>
    <w:lvl w:ilvl="0" w:tplc="64E28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127596">
    <w:abstractNumId w:val="0"/>
  </w:num>
  <w:num w:numId="2" w16cid:durableId="1075976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0B1"/>
    <w:rsid w:val="00017C94"/>
    <w:rsid w:val="000277FB"/>
    <w:rsid w:val="00090E3E"/>
    <w:rsid w:val="000A164A"/>
    <w:rsid w:val="000C674E"/>
    <w:rsid w:val="000E4FF8"/>
    <w:rsid w:val="001014E7"/>
    <w:rsid w:val="0012316D"/>
    <w:rsid w:val="00137196"/>
    <w:rsid w:val="00141902"/>
    <w:rsid w:val="001451DF"/>
    <w:rsid w:val="001F54A7"/>
    <w:rsid w:val="00220F95"/>
    <w:rsid w:val="00267EF5"/>
    <w:rsid w:val="002D32EE"/>
    <w:rsid w:val="003277EB"/>
    <w:rsid w:val="003573AA"/>
    <w:rsid w:val="004156C5"/>
    <w:rsid w:val="00427793"/>
    <w:rsid w:val="00457006"/>
    <w:rsid w:val="004D140F"/>
    <w:rsid w:val="004D2A7C"/>
    <w:rsid w:val="005544DB"/>
    <w:rsid w:val="00574065"/>
    <w:rsid w:val="00576B61"/>
    <w:rsid w:val="005A4BDC"/>
    <w:rsid w:val="005C668A"/>
    <w:rsid w:val="005D14D5"/>
    <w:rsid w:val="006863D0"/>
    <w:rsid w:val="006906E8"/>
    <w:rsid w:val="006A68BA"/>
    <w:rsid w:val="00712597"/>
    <w:rsid w:val="007347F6"/>
    <w:rsid w:val="007555DB"/>
    <w:rsid w:val="00777B27"/>
    <w:rsid w:val="008022CD"/>
    <w:rsid w:val="00832A1C"/>
    <w:rsid w:val="008347C1"/>
    <w:rsid w:val="00846BD2"/>
    <w:rsid w:val="00867CD9"/>
    <w:rsid w:val="008A3826"/>
    <w:rsid w:val="00913BB5"/>
    <w:rsid w:val="00923D4E"/>
    <w:rsid w:val="00A203BF"/>
    <w:rsid w:val="00AC492F"/>
    <w:rsid w:val="00AD2ABD"/>
    <w:rsid w:val="00AF092F"/>
    <w:rsid w:val="00B04260"/>
    <w:rsid w:val="00B17ABE"/>
    <w:rsid w:val="00B34B82"/>
    <w:rsid w:val="00B435F4"/>
    <w:rsid w:val="00C03FBE"/>
    <w:rsid w:val="00C3318F"/>
    <w:rsid w:val="00C337DD"/>
    <w:rsid w:val="00C57F24"/>
    <w:rsid w:val="00CA345D"/>
    <w:rsid w:val="00CD2A63"/>
    <w:rsid w:val="00CD7D3C"/>
    <w:rsid w:val="00CE48F3"/>
    <w:rsid w:val="00CF43C9"/>
    <w:rsid w:val="00D2662B"/>
    <w:rsid w:val="00D57627"/>
    <w:rsid w:val="00E57EF9"/>
    <w:rsid w:val="00E833AD"/>
    <w:rsid w:val="00EE6E79"/>
    <w:rsid w:val="00EF60B1"/>
    <w:rsid w:val="00F20B28"/>
    <w:rsid w:val="00F46209"/>
    <w:rsid w:val="00F62393"/>
    <w:rsid w:val="00FE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3BD0E4"/>
  <w15:chartTrackingRefBased/>
  <w15:docId w15:val="{D7C77325-6D0F-4E53-87C0-5A026FE9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92F"/>
  </w:style>
  <w:style w:type="paragraph" w:styleId="Footer">
    <w:name w:val="footer"/>
    <w:basedOn w:val="Normal"/>
    <w:link w:val="FooterChar"/>
    <w:uiPriority w:val="99"/>
    <w:unhideWhenUsed/>
    <w:rsid w:val="00AF0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92F"/>
  </w:style>
  <w:style w:type="paragraph" w:styleId="BalloonText">
    <w:name w:val="Balloon Text"/>
    <w:basedOn w:val="Normal"/>
    <w:link w:val="BalloonTextChar"/>
    <w:uiPriority w:val="99"/>
    <w:semiHidden/>
    <w:unhideWhenUsed/>
    <w:rsid w:val="000C6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74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15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4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Mabrouk Kaser</dc:creator>
  <cp:keywords/>
  <dc:description/>
  <cp:lastModifiedBy>Mabrouk Moustafa Abdellatif  Kaser</cp:lastModifiedBy>
  <cp:revision>2</cp:revision>
  <cp:lastPrinted>2023-02-15T03:20:00Z</cp:lastPrinted>
  <dcterms:created xsi:type="dcterms:W3CDTF">2024-09-10T16:14:00Z</dcterms:created>
  <dcterms:modified xsi:type="dcterms:W3CDTF">2024-09-10T16:14:00Z</dcterms:modified>
</cp:coreProperties>
</file>